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612A" w:rsidTr="00FF612A">
        <w:tc>
          <w:tcPr>
            <w:tcW w:w="9350" w:type="dxa"/>
            <w:gridSpan w:val="4"/>
            <w:shd w:val="clear" w:color="auto" w:fill="B4C6E7" w:themeFill="accent5" w:themeFillTint="66"/>
          </w:tcPr>
          <w:p w:rsidR="00FF612A" w:rsidRPr="00FF612A" w:rsidRDefault="00FF612A" w:rsidP="00FF612A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Advocacy Opportunities</w:t>
            </w:r>
          </w:p>
        </w:tc>
      </w:tr>
      <w:tr w:rsidR="00312277" w:rsidTr="00312277">
        <w:tc>
          <w:tcPr>
            <w:tcW w:w="2337" w:type="dxa"/>
          </w:tcPr>
          <w:p w:rsidR="00312277" w:rsidRPr="00312277" w:rsidRDefault="00312277" w:rsidP="00536F88">
            <w:pPr>
              <w:rPr>
                <w:b/>
                <w:sz w:val="24"/>
                <w:szCs w:val="24"/>
              </w:rPr>
            </w:pPr>
            <w:r w:rsidRPr="00312277">
              <w:rPr>
                <w:b/>
                <w:sz w:val="24"/>
                <w:szCs w:val="24"/>
              </w:rPr>
              <w:t>Conference</w:t>
            </w:r>
          </w:p>
        </w:tc>
        <w:tc>
          <w:tcPr>
            <w:tcW w:w="2337" w:type="dxa"/>
          </w:tcPr>
          <w:p w:rsidR="00312277" w:rsidRPr="00312277" w:rsidRDefault="00312277" w:rsidP="00312277">
            <w:pPr>
              <w:rPr>
                <w:b/>
                <w:sz w:val="24"/>
                <w:szCs w:val="24"/>
              </w:rPr>
            </w:pPr>
            <w:r w:rsidRPr="00312277">
              <w:rPr>
                <w:b/>
                <w:sz w:val="24"/>
                <w:szCs w:val="24"/>
              </w:rPr>
              <w:t xml:space="preserve">Session Proposals </w:t>
            </w:r>
            <w:r>
              <w:rPr>
                <w:b/>
                <w:sz w:val="24"/>
                <w:szCs w:val="24"/>
              </w:rPr>
              <w:t>Solicited</w:t>
            </w:r>
          </w:p>
        </w:tc>
        <w:tc>
          <w:tcPr>
            <w:tcW w:w="2338" w:type="dxa"/>
          </w:tcPr>
          <w:p w:rsidR="00312277" w:rsidRPr="00312277" w:rsidRDefault="00312277" w:rsidP="00536F88">
            <w:pPr>
              <w:rPr>
                <w:b/>
                <w:sz w:val="24"/>
                <w:szCs w:val="24"/>
              </w:rPr>
            </w:pPr>
            <w:r w:rsidRPr="00312277">
              <w:rPr>
                <w:b/>
                <w:sz w:val="24"/>
                <w:szCs w:val="24"/>
              </w:rPr>
              <w:t>Date and Location</w:t>
            </w:r>
          </w:p>
        </w:tc>
        <w:tc>
          <w:tcPr>
            <w:tcW w:w="2338" w:type="dxa"/>
          </w:tcPr>
          <w:p w:rsidR="00312277" w:rsidRPr="00312277" w:rsidRDefault="00312277" w:rsidP="00536F88">
            <w:pPr>
              <w:rPr>
                <w:b/>
                <w:sz w:val="24"/>
                <w:szCs w:val="24"/>
              </w:rPr>
            </w:pPr>
            <w:r w:rsidRPr="00312277">
              <w:rPr>
                <w:b/>
                <w:sz w:val="24"/>
                <w:szCs w:val="24"/>
              </w:rPr>
              <w:t>Notes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D1509B" w:rsidP="00536F88">
            <w:pPr>
              <w:rPr>
                <w:b/>
              </w:rPr>
            </w:pPr>
            <w:hyperlink r:id="rId8" w:history="1">
              <w:r w:rsidR="00312277" w:rsidRPr="002A02E6">
                <w:rPr>
                  <w:rStyle w:val="Hyperlink"/>
                  <w:b/>
                </w:rPr>
                <w:t>RP Group Strengthening Student Success Conference</w:t>
              </w:r>
            </w:hyperlink>
          </w:p>
        </w:tc>
        <w:tc>
          <w:tcPr>
            <w:tcW w:w="2337" w:type="dxa"/>
          </w:tcPr>
          <w:p w:rsidR="00312277" w:rsidRPr="002A02E6" w:rsidRDefault="00312277" w:rsidP="00312277">
            <w:r w:rsidRPr="002A02E6">
              <w:t>Closed—Spring 2016</w:t>
            </w:r>
          </w:p>
        </w:tc>
        <w:tc>
          <w:tcPr>
            <w:tcW w:w="2338" w:type="dxa"/>
          </w:tcPr>
          <w:p w:rsidR="00312277" w:rsidRPr="002A02E6" w:rsidRDefault="00312277" w:rsidP="00312277">
            <w:r w:rsidRPr="002A02E6">
              <w:t>October 5-7, 2016 Hyatt Regency Orange County, Garden Grove, CA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 xml:space="preserve">Primary Audience is Institutional Researchers. 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FF612A" w:rsidP="00536F88">
            <w:pPr>
              <w:rPr>
                <w:b/>
              </w:rPr>
            </w:pPr>
            <w:r w:rsidRPr="002A02E6">
              <w:rPr>
                <w:b/>
              </w:rPr>
              <w:t xml:space="preserve">CASE </w:t>
            </w:r>
            <w:hyperlink r:id="rId9" w:history="1">
              <w:r w:rsidR="00312277" w:rsidRPr="002A02E6">
                <w:rPr>
                  <w:rStyle w:val="Hyperlink"/>
                  <w:b/>
                </w:rPr>
                <w:t>Conference for Community College Advancement</w:t>
              </w:r>
            </w:hyperlink>
          </w:p>
        </w:tc>
        <w:tc>
          <w:tcPr>
            <w:tcW w:w="2337" w:type="dxa"/>
          </w:tcPr>
          <w:p w:rsidR="00312277" w:rsidRPr="002A02E6" w:rsidRDefault="00312277" w:rsidP="00536F88">
            <w:r w:rsidRPr="002A02E6">
              <w:t>Closed—January  2016</w:t>
            </w:r>
          </w:p>
        </w:tc>
        <w:tc>
          <w:tcPr>
            <w:tcW w:w="2338" w:type="dxa"/>
          </w:tcPr>
          <w:p w:rsidR="00312277" w:rsidRPr="002A02E6" w:rsidRDefault="00312277" w:rsidP="00312277">
            <w:r w:rsidRPr="002A02E6">
              <w:t>October 5-7, 2016 Westin Gaslamp San Diego, CA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Multiple sessions by Californians accepted.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D1509B" w:rsidP="00536F88">
            <w:pPr>
              <w:rPr>
                <w:b/>
              </w:rPr>
            </w:pPr>
            <w:hyperlink r:id="rId10" w:history="1">
              <w:r w:rsidR="00312277" w:rsidRPr="002A02E6">
                <w:rPr>
                  <w:rStyle w:val="Hyperlink"/>
                  <w:b/>
                </w:rPr>
                <w:t>National Association of Community College Entrepreneurship</w:t>
              </w:r>
            </w:hyperlink>
            <w:r w:rsidR="00FF612A" w:rsidRPr="002A02E6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312277" w:rsidRPr="002A02E6" w:rsidRDefault="00312277" w:rsidP="00536F88">
            <w:r w:rsidRPr="002A02E6">
              <w:t>Closed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October 9-10, 2016 2016 Hyatt Sacramento, CA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Sonbol Aliabadi and Nancy Pryor presenting on a panel about the Foundation’s role in Community College Entrepreneurship.</w:t>
            </w:r>
          </w:p>
        </w:tc>
      </w:tr>
      <w:tr w:rsidR="002A02E6" w:rsidTr="00312277">
        <w:tc>
          <w:tcPr>
            <w:tcW w:w="2337" w:type="dxa"/>
          </w:tcPr>
          <w:p w:rsidR="002A02E6" w:rsidRPr="002A02E6" w:rsidRDefault="002A02E6" w:rsidP="00536F88">
            <w:r w:rsidRPr="002A02E6">
              <w:t xml:space="preserve">Auxiliary Organizations Financial Training </w:t>
            </w:r>
            <w:r w:rsidRPr="002A02E6">
              <w:t>(ACBO Regional Training)</w:t>
            </w:r>
          </w:p>
        </w:tc>
        <w:tc>
          <w:tcPr>
            <w:tcW w:w="2337" w:type="dxa"/>
          </w:tcPr>
          <w:p w:rsidR="002A02E6" w:rsidRPr="002A02E6" w:rsidRDefault="002A02E6" w:rsidP="002A02E6">
            <w:pPr>
              <w:spacing w:line="280" w:lineRule="exact"/>
            </w:pPr>
            <w:r w:rsidRPr="002A02E6">
              <w:t xml:space="preserve">Approached by </w:t>
            </w:r>
            <w:r w:rsidRPr="002A02E6">
              <w:t>Chancellor’s Office</w:t>
            </w:r>
            <w:r w:rsidRPr="002A02E6">
              <w:t xml:space="preserve"> and  </w:t>
            </w:r>
            <w:r w:rsidRPr="002A02E6">
              <w:t>Vicenti, Lloyd &amp; Stutzman, CPAs</w:t>
            </w:r>
            <w:r w:rsidRPr="002A02E6">
              <w:t xml:space="preserve"> </w:t>
            </w:r>
          </w:p>
        </w:tc>
        <w:tc>
          <w:tcPr>
            <w:tcW w:w="2338" w:type="dxa"/>
          </w:tcPr>
          <w:p w:rsidR="002A02E6" w:rsidRPr="002A02E6" w:rsidRDefault="002A02E6" w:rsidP="00536F88">
            <w:r w:rsidRPr="002A02E6">
              <w:t xml:space="preserve">Fall, TBD </w:t>
            </w:r>
          </w:p>
          <w:p w:rsidR="002A02E6" w:rsidRPr="002A02E6" w:rsidRDefault="002A02E6" w:rsidP="00536F88">
            <w:r w:rsidRPr="002A02E6">
              <w:t>Likely hosted by Coastline Community College District</w:t>
            </w:r>
          </w:p>
        </w:tc>
        <w:tc>
          <w:tcPr>
            <w:tcW w:w="2338" w:type="dxa"/>
          </w:tcPr>
          <w:p w:rsidR="002A02E6" w:rsidRPr="002A02E6" w:rsidRDefault="002A02E6" w:rsidP="00536F88">
            <w:r w:rsidRPr="002A02E6">
              <w:t>Would like the NCCCF to organize a Foundation Directors Roundtable to support a presentation aimed at college financial staff supporting Foundations.</w:t>
            </w:r>
          </w:p>
        </w:tc>
      </w:tr>
      <w:tr w:rsidR="002A02E6" w:rsidTr="00312277">
        <w:tc>
          <w:tcPr>
            <w:tcW w:w="2337" w:type="dxa"/>
          </w:tcPr>
          <w:p w:rsidR="002A02E6" w:rsidRPr="002A02E6" w:rsidRDefault="002A02E6" w:rsidP="00536F88">
            <w:r w:rsidRPr="002A02E6">
              <w:t>Investment Management Best Practices Symposium</w:t>
            </w:r>
          </w:p>
          <w:p w:rsidR="002A02E6" w:rsidRPr="002A02E6" w:rsidRDefault="002A02E6" w:rsidP="00536F88">
            <w:r w:rsidRPr="002A02E6">
              <w:t>Regional “Drive In” Seminar</w:t>
            </w:r>
          </w:p>
          <w:p w:rsidR="002A02E6" w:rsidRPr="002A02E6" w:rsidRDefault="002A02E6" w:rsidP="00536F88"/>
        </w:tc>
        <w:tc>
          <w:tcPr>
            <w:tcW w:w="2337" w:type="dxa"/>
          </w:tcPr>
          <w:p w:rsidR="002A02E6" w:rsidRPr="002A02E6" w:rsidRDefault="002A02E6" w:rsidP="00536F88">
            <w:r w:rsidRPr="002A02E6">
              <w:t>Organized by NCCCF</w:t>
            </w:r>
          </w:p>
        </w:tc>
        <w:tc>
          <w:tcPr>
            <w:tcW w:w="2338" w:type="dxa"/>
          </w:tcPr>
          <w:p w:rsidR="002A02E6" w:rsidRPr="002A02E6" w:rsidRDefault="002A02E6" w:rsidP="00536F88">
            <w:r w:rsidRPr="002A02E6">
              <w:t>November, TBD</w:t>
            </w:r>
          </w:p>
          <w:p w:rsidR="002A02E6" w:rsidRPr="002A02E6" w:rsidRDefault="002A02E6" w:rsidP="00536F88">
            <w:r w:rsidRPr="002A02E6">
              <w:t>Hosted by Diablo Valley College</w:t>
            </w:r>
          </w:p>
        </w:tc>
        <w:tc>
          <w:tcPr>
            <w:tcW w:w="2338" w:type="dxa"/>
          </w:tcPr>
          <w:p w:rsidR="002A02E6" w:rsidRPr="002A02E6" w:rsidRDefault="002A02E6" w:rsidP="00536F88">
            <w:r w:rsidRPr="002A02E6">
              <w:t xml:space="preserve">Cindy Goga, </w:t>
            </w:r>
            <w:r w:rsidRPr="002A02E6">
              <w:t xml:space="preserve">Nancy Pryor, </w:t>
            </w:r>
            <w:r w:rsidRPr="002A02E6">
              <w:t xml:space="preserve">and Brian </w:t>
            </w:r>
            <w:proofErr w:type="spellStart"/>
            <w:r w:rsidRPr="002A02E6">
              <w:t>Sharpes</w:t>
            </w:r>
            <w:proofErr w:type="spellEnd"/>
            <w:r w:rsidRPr="002A02E6">
              <w:t>, UBS, developing agenda.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D1509B" w:rsidP="00536F88">
            <w:pPr>
              <w:rPr>
                <w:b/>
              </w:rPr>
            </w:pPr>
            <w:hyperlink r:id="rId11" w:history="1">
              <w:r w:rsidR="00312277" w:rsidRPr="002A02E6">
                <w:rPr>
                  <w:rStyle w:val="Hyperlink"/>
                  <w:b/>
                </w:rPr>
                <w:t xml:space="preserve">Community College League of California </w:t>
              </w:r>
              <w:r w:rsidR="00FF612A" w:rsidRPr="002A02E6">
                <w:rPr>
                  <w:rStyle w:val="Hyperlink"/>
                  <w:b/>
                </w:rPr>
                <w:t xml:space="preserve">(CCLC) </w:t>
              </w:r>
              <w:r w:rsidR="00312277" w:rsidRPr="002A02E6">
                <w:rPr>
                  <w:rStyle w:val="Hyperlink"/>
                  <w:b/>
                </w:rPr>
                <w:t>Annual Convention</w:t>
              </w:r>
            </w:hyperlink>
          </w:p>
        </w:tc>
        <w:tc>
          <w:tcPr>
            <w:tcW w:w="2337" w:type="dxa"/>
          </w:tcPr>
          <w:p w:rsidR="00312277" w:rsidRPr="002A02E6" w:rsidRDefault="00312277" w:rsidP="00536F88">
            <w:r w:rsidRPr="002A02E6">
              <w:t>July 2016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November 17-19, 2016 Riverside Convention Center</w:t>
            </w:r>
          </w:p>
        </w:tc>
        <w:tc>
          <w:tcPr>
            <w:tcW w:w="2338" w:type="dxa"/>
          </w:tcPr>
          <w:p w:rsidR="00312277" w:rsidRPr="002A02E6" w:rsidRDefault="002A02E6" w:rsidP="00536F88">
            <w:r w:rsidRPr="002A02E6">
              <w:t>“</w:t>
            </w:r>
            <w:r w:rsidRPr="002A02E6">
              <w:t xml:space="preserve">Working with your Foundation to Engage Faculty, Staff, Students, Alumni and Emeriti in Fundraising” </w:t>
            </w:r>
            <w:r w:rsidRPr="002A02E6">
              <w:t xml:space="preserve">presented by Robert Schwartz, Sheri </w:t>
            </w:r>
            <w:proofErr w:type="spellStart"/>
            <w:r w:rsidRPr="002A02E6">
              <w:t>Horb</w:t>
            </w:r>
            <w:proofErr w:type="spellEnd"/>
            <w:r w:rsidRPr="002A02E6">
              <w:t xml:space="preserve"> Bunk and Dianne Van Hook. 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FF612A" w:rsidP="00536F88">
            <w:pPr>
              <w:rPr>
                <w:b/>
              </w:rPr>
            </w:pPr>
            <w:r w:rsidRPr="002A02E6">
              <w:rPr>
                <w:b/>
              </w:rPr>
              <w:t xml:space="preserve">CCLC </w:t>
            </w:r>
            <w:hyperlink r:id="rId12" w:history="1">
              <w:r w:rsidR="00312277" w:rsidRPr="002A02E6">
                <w:rPr>
                  <w:rStyle w:val="Hyperlink"/>
                  <w:b/>
                </w:rPr>
                <w:t>Annual Legislative Conference</w:t>
              </w:r>
            </w:hyperlink>
            <w:r w:rsidRPr="002A02E6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312277" w:rsidRPr="002A02E6" w:rsidRDefault="00312277" w:rsidP="00536F88">
            <w:r w:rsidRPr="002A02E6">
              <w:t xml:space="preserve">Monitor Website for more information. 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January 29-30, 2017</w:t>
            </w:r>
          </w:p>
          <w:p w:rsidR="00312277" w:rsidRPr="002A02E6" w:rsidRDefault="00312277" w:rsidP="00536F88">
            <w:r w:rsidRPr="002A02E6">
              <w:t xml:space="preserve">Sheraton </w:t>
            </w:r>
            <w:proofErr w:type="spellStart"/>
            <w:r w:rsidRPr="002A02E6">
              <w:t>Grand</w:t>
            </w:r>
            <w:proofErr w:type="spellEnd"/>
            <w:r w:rsidRPr="002A02E6">
              <w:t>, Sacramento, CA</w:t>
            </w:r>
          </w:p>
        </w:tc>
        <w:tc>
          <w:tcPr>
            <w:tcW w:w="2338" w:type="dxa"/>
          </w:tcPr>
          <w:p w:rsidR="00312277" w:rsidRPr="002A02E6" w:rsidRDefault="002A02E6" w:rsidP="00536F88">
            <w:r w:rsidRPr="002A02E6">
              <w:t xml:space="preserve">Would need to approach League directly about presentation opportunities. </w:t>
            </w:r>
          </w:p>
        </w:tc>
      </w:tr>
    </w:tbl>
    <w:p w:rsidR="002A02E6" w:rsidRDefault="002A02E6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02E6" w:rsidTr="00312277">
        <w:tc>
          <w:tcPr>
            <w:tcW w:w="2337" w:type="dxa"/>
          </w:tcPr>
          <w:p w:rsidR="002A02E6" w:rsidRPr="002A02E6" w:rsidRDefault="002A02E6" w:rsidP="00536F88">
            <w:pPr>
              <w:rPr>
                <w:b/>
              </w:rPr>
            </w:pPr>
            <w:r w:rsidRPr="002A02E6">
              <w:rPr>
                <w:b/>
              </w:rPr>
              <w:lastRenderedPageBreak/>
              <w:t>ACCCA Budget Workshop</w:t>
            </w:r>
          </w:p>
        </w:tc>
        <w:tc>
          <w:tcPr>
            <w:tcW w:w="2337" w:type="dxa"/>
          </w:tcPr>
          <w:p w:rsidR="002A02E6" w:rsidRPr="002A02E6" w:rsidRDefault="002A02E6" w:rsidP="00536F88">
            <w:r w:rsidRPr="002A02E6">
              <w:t>Typically includes select expert presenters or Chancellor’s Office presentations.</w:t>
            </w:r>
          </w:p>
        </w:tc>
        <w:tc>
          <w:tcPr>
            <w:tcW w:w="2338" w:type="dxa"/>
          </w:tcPr>
          <w:p w:rsidR="002A02E6" w:rsidRPr="002A02E6" w:rsidRDefault="002A02E6" w:rsidP="00536F88">
            <w:r w:rsidRPr="002A02E6">
              <w:t xml:space="preserve">January 18, 2017 Sheraton </w:t>
            </w:r>
            <w:proofErr w:type="spellStart"/>
            <w:r w:rsidRPr="002A02E6">
              <w:t>Grand</w:t>
            </w:r>
            <w:proofErr w:type="spellEnd"/>
            <w:r w:rsidRPr="002A02E6">
              <w:t>, Sacramento</w:t>
            </w:r>
          </w:p>
        </w:tc>
        <w:tc>
          <w:tcPr>
            <w:tcW w:w="2338" w:type="dxa"/>
          </w:tcPr>
          <w:p w:rsidR="002A02E6" w:rsidRPr="002A02E6" w:rsidRDefault="002A02E6" w:rsidP="002A02E6">
            <w:r w:rsidRPr="002A02E6">
              <w:t xml:space="preserve">250 </w:t>
            </w:r>
            <w:r w:rsidRPr="002A02E6">
              <w:rPr>
                <w:color w:val="17375E"/>
                <w:shd w:val="clear" w:color="auto" w:fill="FFFFFF"/>
              </w:rPr>
              <w:t xml:space="preserve">Chief business officers, chief executive officers and other key decision makers on campuses </w:t>
            </w:r>
            <w:r w:rsidRPr="002A02E6">
              <w:rPr>
                <w:color w:val="17375E"/>
                <w:shd w:val="clear" w:color="auto" w:fill="FFFFFF"/>
              </w:rPr>
              <w:t xml:space="preserve">attend. 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D1509B" w:rsidP="00536F88">
            <w:pPr>
              <w:rPr>
                <w:b/>
              </w:rPr>
            </w:pPr>
            <w:hyperlink r:id="rId13" w:history="1">
              <w:r w:rsidR="00312277" w:rsidRPr="002A02E6">
                <w:rPr>
                  <w:rStyle w:val="Hyperlink"/>
                  <w:b/>
                </w:rPr>
                <w:t>ACCCA Annual Convention</w:t>
              </w:r>
            </w:hyperlink>
          </w:p>
        </w:tc>
        <w:tc>
          <w:tcPr>
            <w:tcW w:w="2337" w:type="dxa"/>
          </w:tcPr>
          <w:p w:rsidR="002A02E6" w:rsidRPr="002A02E6" w:rsidRDefault="002A02E6" w:rsidP="002A02E6">
            <w:r w:rsidRPr="002A02E6">
              <w:rPr>
                <w:color w:val="FF0000"/>
              </w:rPr>
              <w:t>Session proposals due September 30, 2016</w:t>
            </w:r>
            <w:r w:rsidRPr="002A02E6">
              <w:t xml:space="preserve">—sessions still available for submission. </w:t>
            </w:r>
            <w:r w:rsidR="00312277" w:rsidRPr="002A02E6">
              <w:t xml:space="preserve"> </w:t>
            </w:r>
          </w:p>
          <w:p w:rsidR="002A02E6" w:rsidRPr="002A02E6" w:rsidRDefault="002A02E6" w:rsidP="002A02E6">
            <w:pPr>
              <w:shd w:val="clear" w:color="auto" w:fill="FFFFFF"/>
              <w:textAlignment w:val="baseline"/>
            </w:pPr>
            <w:r w:rsidRPr="002A02E6">
              <w:rPr>
                <w:rFonts w:cstheme="minorHAnsi"/>
              </w:rPr>
              <w:t xml:space="preserve">Relevant convention tracks: </w:t>
            </w:r>
            <w:r w:rsidRPr="002A02E6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t</w:t>
            </w:r>
            <w:r w:rsidRPr="002A02E6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he Whole Institution (WI)</w:t>
            </w:r>
            <w:r w:rsidRPr="002A02E6">
              <w:rPr>
                <w:rFonts w:eastAsia="Times New Roman" w:cstheme="minorHAnsi"/>
                <w:color w:val="000000"/>
              </w:rPr>
              <w:t> –state and national level issues, foundatio</w:t>
            </w:r>
            <w:r w:rsidRPr="002A02E6">
              <w:rPr>
                <w:rFonts w:eastAsia="Times New Roman" w:cstheme="minorHAnsi"/>
                <w:color w:val="000000"/>
              </w:rPr>
              <w:t xml:space="preserve">ns, and governmental relations. 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February 22-24, 2017 Hyatt, Orange County</w:t>
            </w:r>
          </w:p>
        </w:tc>
        <w:tc>
          <w:tcPr>
            <w:tcW w:w="2338" w:type="dxa"/>
          </w:tcPr>
          <w:p w:rsidR="00312277" w:rsidRPr="002A02E6" w:rsidRDefault="00312277" w:rsidP="00312277">
            <w:r w:rsidRPr="002A02E6">
              <w:t xml:space="preserve">Primary Audiences are VPs, Deans, and other administrative leadership. </w:t>
            </w:r>
          </w:p>
          <w:p w:rsidR="002A02E6" w:rsidRPr="002A02E6" w:rsidRDefault="002A02E6" w:rsidP="002A02E6">
            <w:pPr>
              <w:shd w:val="clear" w:color="auto" w:fill="FFFFFF"/>
              <w:textAlignment w:val="baseline"/>
            </w:pPr>
          </w:p>
        </w:tc>
      </w:tr>
      <w:tr w:rsidR="00FF612A" w:rsidTr="00312277">
        <w:tc>
          <w:tcPr>
            <w:tcW w:w="2337" w:type="dxa"/>
          </w:tcPr>
          <w:p w:rsidR="00FF612A" w:rsidRPr="002A02E6" w:rsidRDefault="002A02E6" w:rsidP="00536F88">
            <w:pPr>
              <w:rPr>
                <w:b/>
              </w:rPr>
            </w:pPr>
            <w:hyperlink r:id="rId14" w:history="1">
              <w:r w:rsidR="00FF612A" w:rsidRPr="002A02E6">
                <w:rPr>
                  <w:rStyle w:val="Hyperlink"/>
                  <w:b/>
                </w:rPr>
                <w:t>American Association of Community Colleges (AACC) Annual Convention</w:t>
              </w:r>
            </w:hyperlink>
            <w:r w:rsidR="00FF612A" w:rsidRPr="002A02E6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2A02E6" w:rsidRPr="002A02E6" w:rsidRDefault="002A02E6" w:rsidP="00536F88">
            <w:pPr>
              <w:rPr>
                <w:color w:val="FF0000"/>
              </w:rPr>
            </w:pPr>
            <w:r w:rsidRPr="002A02E6">
              <w:rPr>
                <w:color w:val="FF0000"/>
              </w:rPr>
              <w:t>Session proposal deadline is October 31</w:t>
            </w:r>
            <w:r w:rsidRPr="002A02E6">
              <w:rPr>
                <w:color w:val="FF0000"/>
                <w:vertAlign w:val="superscript"/>
              </w:rPr>
              <w:t>st</w:t>
            </w:r>
            <w:r w:rsidRPr="002A02E6">
              <w:rPr>
                <w:color w:val="FF0000"/>
              </w:rPr>
              <w:t xml:space="preserve">. </w:t>
            </w:r>
          </w:p>
          <w:p w:rsidR="002A02E6" w:rsidRPr="002A02E6" w:rsidRDefault="002A02E6" w:rsidP="002A02E6">
            <w:pPr>
              <w:rPr>
                <w:b/>
              </w:rPr>
            </w:pPr>
            <w:r w:rsidRPr="002A02E6">
              <w:t>Relevant Convention tracks are:</w:t>
            </w:r>
            <w:r w:rsidRPr="002A02E6">
              <w:rPr>
                <w:rStyle w:val="ListParagraph"/>
                <w:rFonts w:ascii="Verdana" w:hAnsi="Verdana"/>
                <w:b/>
                <w:shd w:val="clear" w:color="auto" w:fill="FFFFFF"/>
              </w:rPr>
              <w:t xml:space="preserve"> </w:t>
            </w:r>
            <w:r w:rsidRPr="002A02E6">
              <w:rPr>
                <w:rStyle w:val="Strong"/>
                <w:rFonts w:cstheme="minorHAnsi"/>
                <w:b w:val="0"/>
                <w:shd w:val="clear" w:color="auto" w:fill="FFFFFF"/>
              </w:rPr>
              <w:t>Public and Private Investments</w:t>
            </w:r>
            <w:r w:rsidRPr="002A02E6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FF612A" w:rsidRPr="002A02E6" w:rsidRDefault="00FF612A" w:rsidP="00536F88">
            <w:r w:rsidRPr="002A02E6">
              <w:t>April 22-25, 2017 New Orleans, Louisiana</w:t>
            </w:r>
          </w:p>
        </w:tc>
        <w:tc>
          <w:tcPr>
            <w:tcW w:w="2338" w:type="dxa"/>
          </w:tcPr>
          <w:p w:rsidR="00FF612A" w:rsidRPr="002A02E6" w:rsidRDefault="00FF612A" w:rsidP="00536F88">
            <w:r w:rsidRPr="002A02E6">
              <w:t xml:space="preserve">National Community College Leadership Conference. 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312277" w:rsidP="00536F88">
            <w:pPr>
              <w:rPr>
                <w:b/>
              </w:rPr>
            </w:pPr>
            <w:r w:rsidRPr="002A02E6">
              <w:rPr>
                <w:b/>
              </w:rPr>
              <w:t xml:space="preserve">Community College Public Relations Organization </w:t>
            </w:r>
            <w:r w:rsidR="00FF612A" w:rsidRPr="002A02E6">
              <w:rPr>
                <w:b/>
              </w:rPr>
              <w:t xml:space="preserve">(CCPRO) </w:t>
            </w:r>
            <w:r w:rsidRPr="002A02E6">
              <w:rPr>
                <w:b/>
              </w:rPr>
              <w:t>Spring Conference</w:t>
            </w:r>
          </w:p>
        </w:tc>
        <w:tc>
          <w:tcPr>
            <w:tcW w:w="2337" w:type="dxa"/>
          </w:tcPr>
          <w:p w:rsidR="00312277" w:rsidRPr="002A02E6" w:rsidRDefault="00312277" w:rsidP="00536F88">
            <w:r w:rsidRPr="002A02E6">
              <w:t>Winter 2016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April 2017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 xml:space="preserve">No information about 2017 event available yet. </w:t>
            </w:r>
            <w:hyperlink r:id="rId15" w:history="1">
              <w:r w:rsidRPr="002A02E6">
                <w:rPr>
                  <w:rStyle w:val="Hyperlink"/>
                </w:rPr>
                <w:t>Link to last year.</w:t>
              </w:r>
            </w:hyperlink>
            <w:r w:rsidRPr="002A02E6">
              <w:t xml:space="preserve"> </w:t>
            </w:r>
          </w:p>
          <w:p w:rsidR="00FF612A" w:rsidRPr="002A02E6" w:rsidRDefault="00FF612A" w:rsidP="00536F88"/>
          <w:p w:rsidR="00FF612A" w:rsidRPr="002A02E6" w:rsidRDefault="00FF612A" w:rsidP="00536F88"/>
          <w:p w:rsidR="00FF612A" w:rsidRPr="002A02E6" w:rsidRDefault="00FF612A" w:rsidP="00536F88"/>
          <w:p w:rsidR="00FF612A" w:rsidRPr="002A02E6" w:rsidRDefault="00FF612A" w:rsidP="00536F88"/>
          <w:p w:rsidR="00FF612A" w:rsidRPr="002A02E6" w:rsidRDefault="00FF612A" w:rsidP="00536F88"/>
        </w:tc>
      </w:tr>
      <w:tr w:rsidR="00312277" w:rsidTr="00312277">
        <w:tc>
          <w:tcPr>
            <w:tcW w:w="2337" w:type="dxa"/>
          </w:tcPr>
          <w:p w:rsidR="00312277" w:rsidRPr="002A02E6" w:rsidRDefault="00FF612A" w:rsidP="00FF612A">
            <w:pPr>
              <w:rPr>
                <w:b/>
              </w:rPr>
            </w:pPr>
            <w:r w:rsidRPr="002A02E6">
              <w:rPr>
                <w:b/>
              </w:rPr>
              <w:t xml:space="preserve">CCLC </w:t>
            </w:r>
            <w:hyperlink r:id="rId16" w:history="1">
              <w:r w:rsidR="00312277" w:rsidRPr="002A02E6">
                <w:rPr>
                  <w:rStyle w:val="Hyperlink"/>
                  <w:b/>
                </w:rPr>
                <w:t>Annual Trustee Conference</w:t>
              </w:r>
            </w:hyperlink>
            <w:r w:rsidRPr="002A02E6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312277" w:rsidRPr="002A02E6" w:rsidRDefault="00312277" w:rsidP="00536F88">
            <w:r w:rsidRPr="002A02E6">
              <w:t>Fall 2016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 xml:space="preserve">May 4-7, 2017 </w:t>
            </w:r>
          </w:p>
          <w:p w:rsidR="00312277" w:rsidRPr="002A02E6" w:rsidRDefault="00312277" w:rsidP="00536F88">
            <w:r w:rsidRPr="002A02E6">
              <w:t>Lake Tahoe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 xml:space="preserve">Very few breakout sessions accepted. Email Carmen Sandoval directly with session pitch for committee review and approval. </w:t>
            </w:r>
          </w:p>
        </w:tc>
      </w:tr>
      <w:tr w:rsidR="00312277" w:rsidTr="00312277">
        <w:tc>
          <w:tcPr>
            <w:tcW w:w="2337" w:type="dxa"/>
          </w:tcPr>
          <w:p w:rsidR="00312277" w:rsidRPr="002A02E6" w:rsidRDefault="00312277" w:rsidP="00536F88">
            <w:pPr>
              <w:rPr>
                <w:b/>
              </w:rPr>
            </w:pPr>
            <w:r w:rsidRPr="002A02E6">
              <w:rPr>
                <w:b/>
              </w:rPr>
              <w:t>Association of Chief Business Officials</w:t>
            </w:r>
          </w:p>
        </w:tc>
        <w:tc>
          <w:tcPr>
            <w:tcW w:w="2337" w:type="dxa"/>
          </w:tcPr>
          <w:p w:rsidR="00312277" w:rsidRPr="002A02E6" w:rsidRDefault="00312277" w:rsidP="00536F88">
            <w:r w:rsidRPr="002A02E6">
              <w:t xml:space="preserve">Monitor website for more information. 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>May 2017</w:t>
            </w:r>
          </w:p>
        </w:tc>
        <w:tc>
          <w:tcPr>
            <w:tcW w:w="2338" w:type="dxa"/>
          </w:tcPr>
          <w:p w:rsidR="00312277" w:rsidRPr="002A02E6" w:rsidRDefault="00312277" w:rsidP="00536F88">
            <w:r w:rsidRPr="002A02E6">
              <w:t xml:space="preserve">No information about 2017 event available yet. </w:t>
            </w:r>
            <w:hyperlink r:id="rId17" w:history="1">
              <w:r w:rsidRPr="002A02E6">
                <w:rPr>
                  <w:rStyle w:val="Hyperlink"/>
                </w:rPr>
                <w:t>Link to last year.</w:t>
              </w:r>
            </w:hyperlink>
          </w:p>
        </w:tc>
      </w:tr>
      <w:tr w:rsidR="00312277" w:rsidTr="00312277">
        <w:tc>
          <w:tcPr>
            <w:tcW w:w="2337" w:type="dxa"/>
          </w:tcPr>
          <w:p w:rsidR="00312277" w:rsidRPr="002A02E6" w:rsidRDefault="00312277" w:rsidP="00536F88">
            <w:pPr>
              <w:rPr>
                <w:b/>
              </w:rPr>
            </w:pPr>
            <w:r w:rsidRPr="002A02E6">
              <w:rPr>
                <w:b/>
              </w:rPr>
              <w:t>CCC CEO Summer Trainings/Retreats</w:t>
            </w:r>
          </w:p>
        </w:tc>
        <w:tc>
          <w:tcPr>
            <w:tcW w:w="2337" w:type="dxa"/>
          </w:tcPr>
          <w:p w:rsidR="00312277" w:rsidRPr="002A02E6" w:rsidRDefault="00312277" w:rsidP="00536F88"/>
        </w:tc>
        <w:tc>
          <w:tcPr>
            <w:tcW w:w="2338" w:type="dxa"/>
          </w:tcPr>
          <w:p w:rsidR="00312277" w:rsidRPr="002A02E6" w:rsidRDefault="00312277" w:rsidP="00536F88">
            <w:r w:rsidRPr="002A02E6">
              <w:t>CEO Symposium held each March</w:t>
            </w:r>
            <w:r w:rsidR="00FF612A" w:rsidRPr="002A02E6">
              <w:t xml:space="preserve">. </w:t>
            </w:r>
          </w:p>
          <w:p w:rsidR="00FF612A" w:rsidRPr="002A02E6" w:rsidRDefault="00FF612A" w:rsidP="00536F88"/>
          <w:p w:rsidR="00FF612A" w:rsidRPr="002A02E6" w:rsidRDefault="00FF612A" w:rsidP="00536F88">
            <w:r w:rsidRPr="002A02E6">
              <w:t xml:space="preserve">Monitor CCLC Website for Summer Institute Training. </w:t>
            </w:r>
          </w:p>
        </w:tc>
        <w:tc>
          <w:tcPr>
            <w:tcW w:w="2338" w:type="dxa"/>
          </w:tcPr>
          <w:p w:rsidR="00312277" w:rsidRPr="002A02E6" w:rsidRDefault="00312277" w:rsidP="00536F88"/>
        </w:tc>
      </w:tr>
    </w:tbl>
    <w:p w:rsidR="00312277" w:rsidRDefault="00312277" w:rsidP="00536F88">
      <w:pPr>
        <w:spacing w:after="0"/>
        <w:rPr>
          <w:rFonts w:ascii="Garamond" w:hAnsi="Garamond"/>
          <w:b/>
          <w:sz w:val="28"/>
        </w:rPr>
      </w:pPr>
    </w:p>
    <w:sectPr w:rsidR="00312277" w:rsidSect="002A02E6">
      <w:headerReference w:type="default" r:id="rId18"/>
      <w:type w:val="continuous"/>
      <w:pgSz w:w="12240" w:h="15840"/>
      <w:pgMar w:top="22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9B" w:rsidRDefault="00D1509B" w:rsidP="00D22199">
      <w:pPr>
        <w:spacing w:after="0" w:line="240" w:lineRule="auto"/>
      </w:pPr>
      <w:r>
        <w:separator/>
      </w:r>
    </w:p>
  </w:endnote>
  <w:endnote w:type="continuationSeparator" w:id="0">
    <w:p w:rsidR="00D1509B" w:rsidRDefault="00D1509B" w:rsidP="00D2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9B" w:rsidRDefault="00D1509B" w:rsidP="00D22199">
      <w:pPr>
        <w:spacing w:after="0" w:line="240" w:lineRule="auto"/>
      </w:pPr>
      <w:r>
        <w:separator/>
      </w:r>
    </w:p>
  </w:footnote>
  <w:footnote w:type="continuationSeparator" w:id="0">
    <w:p w:rsidR="00D1509B" w:rsidRDefault="00D1509B" w:rsidP="00D2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99" w:rsidRDefault="00D1509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7.4pt;margin-top:-4.55pt;width:547.1pt;height:76.25pt;z-index:-251658752" o:preferrelative="f">
          <v:imagedata r:id="rId1" o:title=""/>
          <o:lock v:ext="edit" aspectratio="f"/>
        </v:shape>
        <o:OLEObject Type="Embed" ProgID="Photoshop.Image.11" ShapeID="_x0000_s2049" DrawAspect="Content" ObjectID="_153707189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EA"/>
    <w:multiLevelType w:val="hybridMultilevel"/>
    <w:tmpl w:val="21D08FF0"/>
    <w:lvl w:ilvl="0" w:tplc="A6E655B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35C"/>
    <w:multiLevelType w:val="hybridMultilevel"/>
    <w:tmpl w:val="C6B2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D89"/>
    <w:multiLevelType w:val="multilevel"/>
    <w:tmpl w:val="E49E0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A2D9D"/>
    <w:multiLevelType w:val="hybridMultilevel"/>
    <w:tmpl w:val="885806C0"/>
    <w:lvl w:ilvl="0" w:tplc="F4B8F542">
      <w:start w:val="74"/>
      <w:numFmt w:val="bullet"/>
      <w:lvlText w:val="$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61A"/>
    <w:multiLevelType w:val="hybridMultilevel"/>
    <w:tmpl w:val="0A96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90B19"/>
    <w:multiLevelType w:val="hybridMultilevel"/>
    <w:tmpl w:val="CEF0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2C70"/>
    <w:multiLevelType w:val="hybridMultilevel"/>
    <w:tmpl w:val="01A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A63D8"/>
    <w:multiLevelType w:val="hybridMultilevel"/>
    <w:tmpl w:val="34B8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wtjAxMDc0tzSxMDJT0lEKTi0uzszPAykwrgUAtVwTeCwAAAA="/>
  </w:docVars>
  <w:rsids>
    <w:rsidRoot w:val="0039697C"/>
    <w:rsid w:val="00080E8B"/>
    <w:rsid w:val="000E5482"/>
    <w:rsid w:val="00132C5C"/>
    <w:rsid w:val="001D106C"/>
    <w:rsid w:val="002A02E6"/>
    <w:rsid w:val="002E1AF7"/>
    <w:rsid w:val="002F07E9"/>
    <w:rsid w:val="00312277"/>
    <w:rsid w:val="0039697C"/>
    <w:rsid w:val="003C367C"/>
    <w:rsid w:val="0043060C"/>
    <w:rsid w:val="004C1C02"/>
    <w:rsid w:val="00536F88"/>
    <w:rsid w:val="005729A1"/>
    <w:rsid w:val="005A41A2"/>
    <w:rsid w:val="007B0F2A"/>
    <w:rsid w:val="00892B01"/>
    <w:rsid w:val="00A268BB"/>
    <w:rsid w:val="00AF11E1"/>
    <w:rsid w:val="00B006FF"/>
    <w:rsid w:val="00BC263E"/>
    <w:rsid w:val="00C860E2"/>
    <w:rsid w:val="00D1509B"/>
    <w:rsid w:val="00D22199"/>
    <w:rsid w:val="00D8022F"/>
    <w:rsid w:val="00FF3BF5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8908BD-23E5-4716-A9E7-F6913B5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7C"/>
    <w:pPr>
      <w:ind w:left="720"/>
      <w:contextualSpacing/>
    </w:pPr>
  </w:style>
  <w:style w:type="table" w:styleId="TableGrid">
    <w:name w:val="Table Grid"/>
    <w:basedOn w:val="TableNormal"/>
    <w:uiPriority w:val="39"/>
    <w:rsid w:val="007B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C36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2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99"/>
  </w:style>
  <w:style w:type="paragraph" w:styleId="Footer">
    <w:name w:val="footer"/>
    <w:basedOn w:val="Normal"/>
    <w:link w:val="FooterChar"/>
    <w:uiPriority w:val="99"/>
    <w:unhideWhenUsed/>
    <w:rsid w:val="00D2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99"/>
  </w:style>
  <w:style w:type="character" w:styleId="Hyperlink">
    <w:name w:val="Hyperlink"/>
    <w:basedOn w:val="DefaultParagraphFont"/>
    <w:uiPriority w:val="99"/>
    <w:unhideWhenUsed/>
    <w:rsid w:val="0031227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A02E6"/>
    <w:rPr>
      <w:b/>
      <w:bCs/>
    </w:rPr>
  </w:style>
  <w:style w:type="character" w:customStyle="1" w:styleId="apple-converted-space">
    <w:name w:val="apple-converted-space"/>
    <w:basedOn w:val="DefaultParagraphFont"/>
    <w:rsid w:val="002A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group.org/events/sssc16" TargetMode="External"/><Relationship Id="rId13" Type="http://schemas.openxmlformats.org/officeDocument/2006/relationships/hyperlink" Target="http://www.accca.org/i4a/pages/index.cfm?pageid=328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league.org/i4a/pages/index.cfm?pageid=3424" TargetMode="External"/><Relationship Id="rId17" Type="http://schemas.openxmlformats.org/officeDocument/2006/relationships/hyperlink" Target="http://www.acbo.org/i4a/pages/index.cfm?pageid=33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league.org/i4a/pages/index.cfm?pageid=34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league.org/i4a/pages/index.cfm?pageid=33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cprocalifornia.org/events/2016-ccpro-conference-in-santa-rosa-california/" TargetMode="External"/><Relationship Id="rId10" Type="http://schemas.openxmlformats.org/officeDocument/2006/relationships/hyperlink" Target="http://www.nacce.com/?page=NACCE2016Conf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e.org/CCCA16.html" TargetMode="External"/><Relationship Id="rId14" Type="http://schemas.openxmlformats.org/officeDocument/2006/relationships/hyperlink" Target="http://www.aacc.nche.edu/newsevents/Events/convention2/Pages/ConventionTrack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31F7-8248-4E02-9BAD-741E434C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Pryor</dc:creator>
  <cp:keywords/>
  <dc:description/>
  <cp:lastModifiedBy>Nancy Pryor</cp:lastModifiedBy>
  <cp:revision>2</cp:revision>
  <dcterms:created xsi:type="dcterms:W3CDTF">2016-10-04T14:39:00Z</dcterms:created>
  <dcterms:modified xsi:type="dcterms:W3CDTF">2016-10-04T14:39:00Z</dcterms:modified>
</cp:coreProperties>
</file>